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07BC7" w14:textId="704AC331" w:rsidR="001431ED" w:rsidRPr="007E04BC" w:rsidRDefault="001431ED" w:rsidP="009B76A5">
      <w:pPr>
        <w:spacing w:after="0" w:line="240" w:lineRule="auto"/>
        <w:ind w:firstLine="709"/>
        <w:contextualSpacing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793EE1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Pr="007E04BC">
        <w:rPr>
          <w:rFonts w:ascii="Arial" w:eastAsia="Calibri" w:hAnsi="Arial" w:cs="Arial"/>
          <w:sz w:val="24"/>
          <w:szCs w:val="24"/>
          <w:lang w:eastAsia="en-US"/>
        </w:rPr>
        <w:t>Боготольский сельский Совет депутатов</w:t>
      </w:r>
    </w:p>
    <w:p w14:paraId="74796060" w14:textId="77777777" w:rsidR="001431ED" w:rsidRPr="007E04BC" w:rsidRDefault="001431ED" w:rsidP="009B76A5">
      <w:pPr>
        <w:spacing w:after="0" w:line="240" w:lineRule="auto"/>
        <w:ind w:firstLine="709"/>
        <w:contextualSpacing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7E04BC">
        <w:rPr>
          <w:rFonts w:ascii="Arial" w:eastAsia="Calibri" w:hAnsi="Arial" w:cs="Arial"/>
          <w:sz w:val="24"/>
          <w:szCs w:val="24"/>
          <w:lang w:eastAsia="en-US"/>
        </w:rPr>
        <w:t>Боготольского района</w:t>
      </w:r>
    </w:p>
    <w:p w14:paraId="6F732FF8" w14:textId="77777777" w:rsidR="001431ED" w:rsidRPr="007E04BC" w:rsidRDefault="001431ED" w:rsidP="009B76A5">
      <w:pPr>
        <w:spacing w:after="0" w:line="240" w:lineRule="auto"/>
        <w:ind w:firstLine="709"/>
        <w:contextualSpacing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7E04BC">
        <w:rPr>
          <w:rFonts w:ascii="Arial" w:eastAsia="Calibri" w:hAnsi="Arial" w:cs="Arial"/>
          <w:sz w:val="24"/>
          <w:szCs w:val="24"/>
          <w:lang w:eastAsia="en-US"/>
        </w:rPr>
        <w:t>Красноярского края</w:t>
      </w:r>
    </w:p>
    <w:p w14:paraId="310428EB" w14:textId="77777777" w:rsidR="001431ED" w:rsidRPr="007E04BC" w:rsidRDefault="001431ED" w:rsidP="009B76A5">
      <w:pPr>
        <w:spacing w:after="0" w:line="240" w:lineRule="auto"/>
        <w:ind w:firstLine="709"/>
        <w:contextualSpacing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14:paraId="45F497E0" w14:textId="77777777" w:rsidR="00D92EF6" w:rsidRPr="007E04BC" w:rsidRDefault="001431ED" w:rsidP="009B76A5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E04BC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</w:t>
      </w:r>
      <w:r w:rsidR="000964F5" w:rsidRPr="007E04BC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</w:t>
      </w:r>
      <w:r w:rsidRPr="007E04BC">
        <w:rPr>
          <w:rFonts w:ascii="Arial" w:eastAsia="Calibri" w:hAnsi="Arial" w:cs="Arial"/>
          <w:sz w:val="24"/>
          <w:szCs w:val="24"/>
          <w:lang w:eastAsia="en-US"/>
        </w:rPr>
        <w:t xml:space="preserve">  РЕШЕНИЕ </w:t>
      </w:r>
    </w:p>
    <w:p w14:paraId="6F09D131" w14:textId="7954D176" w:rsidR="003E789A" w:rsidRPr="007E04BC" w:rsidRDefault="001431ED" w:rsidP="009B76A5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E04B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713C1CE8" w14:textId="0C7CB473" w:rsidR="000643D9" w:rsidRPr="007E04BC" w:rsidRDefault="00CD20CD" w:rsidP="009B76A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E04BC">
        <w:rPr>
          <w:rFonts w:ascii="Arial" w:eastAsia="Calibri" w:hAnsi="Arial" w:cs="Arial"/>
          <w:sz w:val="24"/>
          <w:szCs w:val="24"/>
          <w:lang w:eastAsia="en-US"/>
        </w:rPr>
        <w:t>«23</w:t>
      </w:r>
      <w:r w:rsidR="00580355" w:rsidRPr="007E04BC">
        <w:rPr>
          <w:rFonts w:ascii="Arial" w:eastAsia="Calibri" w:hAnsi="Arial" w:cs="Arial"/>
          <w:sz w:val="24"/>
          <w:szCs w:val="24"/>
          <w:lang w:eastAsia="en-US"/>
        </w:rPr>
        <w:t>» дека</w:t>
      </w:r>
      <w:r w:rsidR="00D92EF6" w:rsidRPr="007E04BC">
        <w:rPr>
          <w:rFonts w:ascii="Arial" w:eastAsia="Calibri" w:hAnsi="Arial" w:cs="Arial"/>
          <w:sz w:val="24"/>
          <w:szCs w:val="24"/>
          <w:lang w:eastAsia="en-US"/>
        </w:rPr>
        <w:t>бря</w:t>
      </w:r>
      <w:r w:rsidR="00793EE1" w:rsidRPr="007E04BC">
        <w:rPr>
          <w:rFonts w:ascii="Arial" w:eastAsia="Calibri" w:hAnsi="Arial" w:cs="Arial"/>
          <w:sz w:val="24"/>
          <w:szCs w:val="24"/>
          <w:lang w:eastAsia="en-US"/>
        </w:rPr>
        <w:t xml:space="preserve"> 2024</w:t>
      </w:r>
      <w:r w:rsidR="00D92EF6" w:rsidRPr="007E04BC">
        <w:rPr>
          <w:rFonts w:ascii="Arial" w:eastAsia="Calibri" w:hAnsi="Arial" w:cs="Arial"/>
          <w:sz w:val="24"/>
          <w:szCs w:val="24"/>
          <w:lang w:eastAsia="en-US"/>
        </w:rPr>
        <w:t xml:space="preserve"> года                   </w:t>
      </w:r>
      <w:r w:rsidR="003E789A" w:rsidRPr="007E04BC">
        <w:rPr>
          <w:rFonts w:ascii="Arial" w:eastAsia="Calibri" w:hAnsi="Arial" w:cs="Arial"/>
          <w:sz w:val="24"/>
          <w:szCs w:val="24"/>
          <w:lang w:eastAsia="en-US"/>
        </w:rPr>
        <w:t xml:space="preserve">   с. Боготол        </w:t>
      </w:r>
      <w:r w:rsidR="000964F5" w:rsidRPr="007E04BC">
        <w:rPr>
          <w:rFonts w:ascii="Arial" w:eastAsia="Calibri" w:hAnsi="Arial" w:cs="Arial"/>
          <w:sz w:val="24"/>
          <w:szCs w:val="24"/>
          <w:lang w:eastAsia="en-US"/>
        </w:rPr>
        <w:t xml:space="preserve">                   </w:t>
      </w:r>
      <w:r w:rsidR="00D26BCF" w:rsidRPr="007E04BC">
        <w:rPr>
          <w:rFonts w:ascii="Arial" w:eastAsia="Calibri" w:hAnsi="Arial" w:cs="Arial"/>
          <w:sz w:val="24"/>
          <w:szCs w:val="24"/>
          <w:lang w:eastAsia="en-US"/>
        </w:rPr>
        <w:t xml:space="preserve">     </w:t>
      </w:r>
      <w:r w:rsidRPr="007E04BC">
        <w:rPr>
          <w:rFonts w:ascii="Arial" w:eastAsia="Calibri" w:hAnsi="Arial" w:cs="Arial"/>
          <w:sz w:val="24"/>
          <w:szCs w:val="24"/>
          <w:lang w:eastAsia="en-US"/>
        </w:rPr>
        <w:t xml:space="preserve">     № 37-240</w:t>
      </w:r>
      <w:r w:rsidR="001431ED" w:rsidRPr="007E04BC">
        <w:rPr>
          <w:rFonts w:ascii="Arial" w:eastAsia="Calibri" w:hAnsi="Arial" w:cs="Arial"/>
          <w:sz w:val="24"/>
          <w:szCs w:val="24"/>
          <w:lang w:eastAsia="en-US"/>
        </w:rPr>
        <w:t xml:space="preserve">  </w:t>
      </w:r>
    </w:p>
    <w:p w14:paraId="07A28189" w14:textId="76608E32" w:rsidR="001431ED" w:rsidRPr="007E04BC" w:rsidRDefault="001431ED" w:rsidP="009B76A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E04BC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</w:t>
      </w:r>
    </w:p>
    <w:p w14:paraId="413AF52B" w14:textId="77777777" w:rsidR="00672B46" w:rsidRPr="007E04BC" w:rsidRDefault="00672B46" w:rsidP="009B76A5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  <w:bookmarkStart w:id="0" w:name="_GoBack"/>
      <w:r w:rsidRPr="007E04BC">
        <w:rPr>
          <w:rFonts w:ascii="Arial" w:eastAsia="Calibri" w:hAnsi="Arial" w:cs="Arial"/>
          <w:sz w:val="24"/>
          <w:szCs w:val="24"/>
          <w:lang w:eastAsia="en-US"/>
        </w:rPr>
        <w:t xml:space="preserve">О внесении изменений в решение </w:t>
      </w:r>
    </w:p>
    <w:p w14:paraId="54E759A3" w14:textId="77777777" w:rsidR="00672B46" w:rsidRPr="007E04BC" w:rsidRDefault="00672B46" w:rsidP="009B76A5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7E04BC">
        <w:rPr>
          <w:rFonts w:ascii="Arial" w:eastAsia="Calibri" w:hAnsi="Arial" w:cs="Arial"/>
          <w:sz w:val="24"/>
          <w:szCs w:val="24"/>
          <w:lang w:eastAsia="en-US"/>
        </w:rPr>
        <w:t xml:space="preserve">Боготольского сельского Совета депутатов </w:t>
      </w:r>
    </w:p>
    <w:p w14:paraId="6AEE5391" w14:textId="0DDC3B9B" w:rsidR="001431ED" w:rsidRPr="007E04BC" w:rsidRDefault="00672B46" w:rsidP="009B76A5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7E04BC">
        <w:rPr>
          <w:rFonts w:ascii="Arial" w:eastAsia="Calibri" w:hAnsi="Arial" w:cs="Arial"/>
          <w:sz w:val="24"/>
          <w:szCs w:val="24"/>
          <w:lang w:eastAsia="en-US"/>
        </w:rPr>
        <w:t xml:space="preserve"> «</w:t>
      </w:r>
      <w:r w:rsidR="001431ED" w:rsidRPr="007E04BC">
        <w:rPr>
          <w:rFonts w:ascii="Arial" w:eastAsia="Calibri" w:hAnsi="Arial" w:cs="Arial"/>
          <w:sz w:val="24"/>
          <w:szCs w:val="24"/>
          <w:lang w:eastAsia="en-US"/>
        </w:rPr>
        <w:t xml:space="preserve">Об утверждении Положения о бюджетном процессе </w:t>
      </w:r>
    </w:p>
    <w:p w14:paraId="7F05CF55" w14:textId="64F1C11E" w:rsidR="001431ED" w:rsidRPr="007E04BC" w:rsidRDefault="00672B46" w:rsidP="009B76A5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7E04BC">
        <w:rPr>
          <w:rFonts w:ascii="Arial" w:eastAsia="Calibri" w:hAnsi="Arial" w:cs="Arial"/>
          <w:sz w:val="24"/>
          <w:szCs w:val="24"/>
          <w:lang w:eastAsia="en-US"/>
        </w:rPr>
        <w:t>в Боготольском сельсовете»</w:t>
      </w:r>
    </w:p>
    <w:bookmarkEnd w:id="0"/>
    <w:p w14:paraId="1CEFEF43" w14:textId="77777777" w:rsidR="001431ED" w:rsidRPr="007E04BC" w:rsidRDefault="001431ED" w:rsidP="009B76A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BA9443" w14:textId="7C10034F" w:rsidR="001431ED" w:rsidRPr="007E04BC" w:rsidRDefault="001431ED" w:rsidP="009B76A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E04BC">
        <w:rPr>
          <w:rFonts w:ascii="Arial" w:hAnsi="Arial" w:cs="Arial"/>
          <w:sz w:val="24"/>
          <w:szCs w:val="24"/>
        </w:rPr>
        <w:t>Руководствуясь статьями 24, 48 Устава Боготольского сельсовета Боготольского района Красноярского края Боготольский сельский Совет депутатов РЕШИЛ:</w:t>
      </w:r>
    </w:p>
    <w:p w14:paraId="69D094F1" w14:textId="04BDC8A7" w:rsidR="001431ED" w:rsidRPr="007E04BC" w:rsidRDefault="00672B46" w:rsidP="00580355">
      <w:pPr>
        <w:pStyle w:val="1"/>
        <w:numPr>
          <w:ilvl w:val="0"/>
          <w:numId w:val="14"/>
        </w:numPr>
        <w:ind w:left="0" w:right="0" w:firstLine="709"/>
        <w:jc w:val="both"/>
        <w:rPr>
          <w:rFonts w:ascii="Arial" w:hAnsi="Arial" w:cs="Arial"/>
          <w:sz w:val="24"/>
          <w:szCs w:val="24"/>
        </w:rPr>
      </w:pPr>
      <w:r w:rsidRPr="007E04BC">
        <w:rPr>
          <w:rFonts w:ascii="Arial" w:hAnsi="Arial" w:cs="Arial"/>
          <w:sz w:val="24"/>
          <w:szCs w:val="24"/>
        </w:rPr>
        <w:t xml:space="preserve">Внести в решение Боготольского сельского Совета депутатов от 30.08.2023 № 24-176 «Об </w:t>
      </w:r>
      <w:proofErr w:type="gramStart"/>
      <w:r w:rsidRPr="007E04BC">
        <w:rPr>
          <w:rFonts w:ascii="Arial" w:hAnsi="Arial" w:cs="Arial"/>
          <w:sz w:val="24"/>
          <w:szCs w:val="24"/>
        </w:rPr>
        <w:t xml:space="preserve">утверждении </w:t>
      </w:r>
      <w:r w:rsidR="001431ED" w:rsidRPr="007E04BC">
        <w:rPr>
          <w:rFonts w:ascii="Arial" w:hAnsi="Arial" w:cs="Arial"/>
          <w:sz w:val="24"/>
          <w:szCs w:val="24"/>
        </w:rPr>
        <w:t xml:space="preserve"> По</w:t>
      </w:r>
      <w:r w:rsidRPr="007E04BC">
        <w:rPr>
          <w:rFonts w:ascii="Arial" w:hAnsi="Arial" w:cs="Arial"/>
          <w:sz w:val="24"/>
          <w:szCs w:val="24"/>
        </w:rPr>
        <w:t>ложения</w:t>
      </w:r>
      <w:proofErr w:type="gramEnd"/>
      <w:r w:rsidRPr="007E04BC">
        <w:rPr>
          <w:rFonts w:ascii="Arial" w:hAnsi="Arial" w:cs="Arial"/>
          <w:sz w:val="24"/>
          <w:szCs w:val="24"/>
        </w:rPr>
        <w:t xml:space="preserve"> </w:t>
      </w:r>
      <w:r w:rsidR="00E2107C" w:rsidRPr="007E04BC">
        <w:rPr>
          <w:rFonts w:ascii="Arial" w:hAnsi="Arial" w:cs="Arial"/>
          <w:sz w:val="24"/>
          <w:szCs w:val="24"/>
        </w:rPr>
        <w:t>о бюджетном процессе в Б</w:t>
      </w:r>
      <w:r w:rsidRPr="007E04BC">
        <w:rPr>
          <w:rFonts w:ascii="Arial" w:hAnsi="Arial" w:cs="Arial"/>
          <w:sz w:val="24"/>
          <w:szCs w:val="24"/>
        </w:rPr>
        <w:t xml:space="preserve">оготольском сельсовете» </w:t>
      </w:r>
      <w:r w:rsidR="00793EE1" w:rsidRPr="007E04BC">
        <w:rPr>
          <w:rFonts w:ascii="Arial" w:hAnsi="Arial" w:cs="Arial"/>
          <w:sz w:val="24"/>
          <w:szCs w:val="24"/>
        </w:rPr>
        <w:t xml:space="preserve"> (в редакции решения от 28.11.2023 № 25-184</w:t>
      </w:r>
      <w:r w:rsidR="00580355" w:rsidRPr="007E04BC">
        <w:rPr>
          <w:rFonts w:ascii="Arial" w:hAnsi="Arial" w:cs="Arial"/>
          <w:sz w:val="24"/>
          <w:szCs w:val="24"/>
        </w:rPr>
        <w:t>, от 24.10.2024 № 35-227</w:t>
      </w:r>
      <w:r w:rsidR="00793EE1" w:rsidRPr="007E04BC">
        <w:rPr>
          <w:rFonts w:ascii="Arial" w:hAnsi="Arial" w:cs="Arial"/>
          <w:sz w:val="24"/>
          <w:szCs w:val="24"/>
        </w:rPr>
        <w:t xml:space="preserve">) </w:t>
      </w:r>
      <w:r w:rsidRPr="007E04BC">
        <w:rPr>
          <w:rFonts w:ascii="Arial" w:hAnsi="Arial" w:cs="Arial"/>
          <w:sz w:val="24"/>
          <w:szCs w:val="24"/>
        </w:rPr>
        <w:t>следующие изменения:</w:t>
      </w:r>
      <w:r w:rsidR="001431ED" w:rsidRPr="007E04BC">
        <w:rPr>
          <w:rFonts w:ascii="Arial" w:hAnsi="Arial" w:cs="Arial"/>
          <w:sz w:val="24"/>
          <w:szCs w:val="24"/>
        </w:rPr>
        <w:t xml:space="preserve"> </w:t>
      </w:r>
    </w:p>
    <w:p w14:paraId="7FC766B6" w14:textId="6406F010" w:rsidR="00580355" w:rsidRPr="007E04BC" w:rsidRDefault="00580355" w:rsidP="00580355">
      <w:pPr>
        <w:pStyle w:val="a3"/>
        <w:numPr>
          <w:ilvl w:val="1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E04BC">
        <w:rPr>
          <w:rFonts w:ascii="Arial" w:hAnsi="Arial" w:cs="Arial"/>
          <w:sz w:val="24"/>
          <w:szCs w:val="24"/>
        </w:rPr>
        <w:t>Статью 18 изложить в следующей редакции:</w:t>
      </w:r>
    </w:p>
    <w:p w14:paraId="1C85A48E" w14:textId="32CB764A" w:rsidR="00580355" w:rsidRPr="007E04BC" w:rsidRDefault="00580355" w:rsidP="00580355">
      <w:pPr>
        <w:pStyle w:val="ConsNormal"/>
        <w:widowControl/>
        <w:ind w:firstLine="709"/>
        <w:jc w:val="both"/>
        <w:rPr>
          <w:sz w:val="24"/>
          <w:szCs w:val="24"/>
        </w:rPr>
      </w:pPr>
      <w:r w:rsidRPr="007E04BC">
        <w:rPr>
          <w:sz w:val="24"/>
          <w:szCs w:val="24"/>
        </w:rPr>
        <w:t>«Статья 18. Внесение изменений и дополнений в решение представительного органа о местном бюджете</w:t>
      </w:r>
    </w:p>
    <w:p w14:paraId="70B047AF" w14:textId="77777777" w:rsidR="00580355" w:rsidRPr="007E04BC" w:rsidRDefault="00580355" w:rsidP="00580355">
      <w:pPr>
        <w:pStyle w:val="ConsNormal"/>
        <w:widowControl/>
        <w:numPr>
          <w:ilvl w:val="2"/>
          <w:numId w:val="7"/>
        </w:numPr>
        <w:jc w:val="both"/>
        <w:rPr>
          <w:sz w:val="24"/>
          <w:szCs w:val="24"/>
        </w:rPr>
      </w:pPr>
      <w:r w:rsidRPr="007E04BC">
        <w:rPr>
          <w:sz w:val="24"/>
          <w:szCs w:val="24"/>
        </w:rPr>
        <w:t>Глава местной администрации вносит в представительный орган проекты решений о внесении изменений в решения представительного органа о местном бюджете на текущий финансовый год и плановый период по всем вопросам, являющимся предметом правового регулирования указанного решения.</w:t>
      </w:r>
    </w:p>
    <w:p w14:paraId="5C81EE8A" w14:textId="30AEC052" w:rsidR="00580355" w:rsidRPr="007E04BC" w:rsidRDefault="00580355" w:rsidP="00580355">
      <w:pPr>
        <w:pStyle w:val="ConsNormal"/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7E04BC">
        <w:rPr>
          <w:sz w:val="24"/>
          <w:szCs w:val="24"/>
        </w:rPr>
        <w:t>Представительный орган рассматривает проекты решений о внесении изменений в решения представительного органа о местном бюджете на текущий финансовый год и плановый период в соответствии с регламентом представительного органа Боготольского сельсовета</w:t>
      </w:r>
      <w:r w:rsidR="00CD20CD" w:rsidRPr="007E04BC">
        <w:rPr>
          <w:sz w:val="24"/>
          <w:szCs w:val="24"/>
        </w:rPr>
        <w:t>.».</w:t>
      </w:r>
    </w:p>
    <w:p w14:paraId="14E5BC58" w14:textId="1BB97844" w:rsidR="001431ED" w:rsidRPr="007E04BC" w:rsidRDefault="00CD20CD" w:rsidP="009B76A5">
      <w:pPr>
        <w:spacing w:after="0" w:line="24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>3</w:t>
      </w:r>
      <w:r w:rsidR="001431ED"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. Контроль за исполнением настоящего решения возложить на постоянную комиссию по бюджету и </w:t>
      </w:r>
      <w:r w:rsidR="00D667E5"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финансовым вопросам (заместитель </w:t>
      </w:r>
      <w:proofErr w:type="gramStart"/>
      <w:r w:rsidR="00D667E5"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>председателя  Радченко</w:t>
      </w:r>
      <w:proofErr w:type="gramEnd"/>
      <w:r w:rsidR="00D667E5"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Л.А.</w:t>
      </w:r>
      <w:r w:rsidR="001431ED"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>).</w:t>
      </w:r>
    </w:p>
    <w:p w14:paraId="4C77495F" w14:textId="40911EE0" w:rsidR="001431ED" w:rsidRPr="007E04BC" w:rsidRDefault="001431ED" w:rsidP="009B76A5">
      <w:pPr>
        <w:spacing w:before="100" w:beforeAutospacing="1"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         </w:t>
      </w:r>
      <w:r w:rsidR="00E2107C"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</w:t>
      </w:r>
      <w:r w:rsidR="00CD20CD"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>4</w:t>
      </w:r>
      <w:r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. Опубликовать Решение в общественно-политической газете «Земля </w:t>
      </w:r>
      <w:proofErr w:type="spellStart"/>
      <w:r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>боготольская</w:t>
      </w:r>
      <w:proofErr w:type="spellEnd"/>
      <w:r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» и разместить на официальном сайте Боготольского района в сети Интернет </w:t>
      </w:r>
      <w:hyperlink r:id="rId8" w:history="1">
        <w:r w:rsidRPr="007E04BC">
          <w:rPr>
            <w:rFonts w:ascii="Arial" w:eastAsia="Calibri" w:hAnsi="Arial" w:cs="Arial"/>
            <w:color w:val="000000"/>
            <w:sz w:val="24"/>
            <w:szCs w:val="24"/>
            <w:u w:val="single"/>
            <w:lang w:val="en-US" w:eastAsia="en-US"/>
          </w:rPr>
          <w:t>www</w:t>
        </w:r>
        <w:r w:rsidRPr="007E04BC">
          <w:rPr>
            <w:rFonts w:ascii="Arial" w:eastAsia="Calibri" w:hAnsi="Arial" w:cs="Arial"/>
            <w:color w:val="000000"/>
            <w:sz w:val="24"/>
            <w:szCs w:val="24"/>
            <w:u w:val="single"/>
            <w:lang w:eastAsia="en-US"/>
          </w:rPr>
          <w:t>.</w:t>
        </w:r>
        <w:proofErr w:type="spellStart"/>
        <w:r w:rsidRPr="007E04BC">
          <w:rPr>
            <w:rFonts w:ascii="Arial" w:eastAsia="Calibri" w:hAnsi="Arial" w:cs="Arial"/>
            <w:color w:val="000000"/>
            <w:sz w:val="24"/>
            <w:szCs w:val="24"/>
            <w:u w:val="single"/>
            <w:lang w:val="en-US" w:eastAsia="en-US"/>
          </w:rPr>
          <w:t>bogotol</w:t>
        </w:r>
        <w:proofErr w:type="spellEnd"/>
        <w:r w:rsidRPr="007E04BC">
          <w:rPr>
            <w:rFonts w:ascii="Arial" w:eastAsia="Calibri" w:hAnsi="Arial" w:cs="Arial"/>
            <w:color w:val="000000"/>
            <w:sz w:val="24"/>
            <w:szCs w:val="24"/>
            <w:u w:val="single"/>
            <w:lang w:eastAsia="en-US"/>
          </w:rPr>
          <w:t>-</w:t>
        </w:r>
        <w:r w:rsidRPr="007E04BC">
          <w:rPr>
            <w:rFonts w:ascii="Arial" w:eastAsia="Calibri" w:hAnsi="Arial" w:cs="Arial"/>
            <w:color w:val="000000"/>
            <w:sz w:val="24"/>
            <w:szCs w:val="24"/>
            <w:u w:val="single"/>
            <w:lang w:val="en-US" w:eastAsia="en-US"/>
          </w:rPr>
          <w:t>r</w:t>
        </w:r>
        <w:r w:rsidRPr="007E04BC">
          <w:rPr>
            <w:rFonts w:ascii="Arial" w:eastAsia="Calibri" w:hAnsi="Arial" w:cs="Arial"/>
            <w:color w:val="000000"/>
            <w:sz w:val="24"/>
            <w:szCs w:val="24"/>
            <w:u w:val="single"/>
            <w:lang w:eastAsia="en-US"/>
          </w:rPr>
          <w:t>.</w:t>
        </w:r>
        <w:proofErr w:type="spellStart"/>
        <w:r w:rsidRPr="007E04BC">
          <w:rPr>
            <w:rFonts w:ascii="Arial" w:eastAsia="Calibri" w:hAnsi="Arial" w:cs="Arial"/>
            <w:color w:val="000000"/>
            <w:sz w:val="24"/>
            <w:szCs w:val="24"/>
            <w:u w:val="single"/>
            <w:lang w:val="en-US" w:eastAsia="en-US"/>
          </w:rPr>
          <w:t>ru</w:t>
        </w:r>
        <w:proofErr w:type="spellEnd"/>
      </w:hyperlink>
      <w:r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, на странице Боготольского сельсовета.  </w:t>
      </w:r>
    </w:p>
    <w:p w14:paraId="17468D58" w14:textId="4E7FCA60" w:rsidR="001431ED" w:rsidRPr="007E04BC" w:rsidRDefault="00E2107C" w:rsidP="009B76A5">
      <w:pPr>
        <w:spacing w:before="100" w:beforeAutospacing="1" w:after="0" w:line="24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</w:t>
      </w:r>
      <w:r w:rsidR="00CD20CD"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>5</w:t>
      </w:r>
      <w:r w:rsidR="001431ED"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>. Решение вступает в силу в день, следующий за днем его официального опубликования.</w:t>
      </w:r>
    </w:p>
    <w:p w14:paraId="08A9158E" w14:textId="2A2DDD27" w:rsidR="001431ED" w:rsidRPr="007E04BC" w:rsidRDefault="001431ED" w:rsidP="009B76A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Arial" w:eastAsia="Calibri" w:hAnsi="Arial" w:cs="Arial"/>
          <w:color w:val="000000"/>
          <w:sz w:val="24"/>
          <w:szCs w:val="24"/>
          <w:lang w:eastAsia="en-US"/>
        </w:rPr>
      </w:pPr>
    </w:p>
    <w:p w14:paraId="3C89F829" w14:textId="77777777" w:rsidR="000643D9" w:rsidRPr="007E04BC" w:rsidRDefault="000643D9" w:rsidP="009B76A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Arial" w:eastAsia="Calibri" w:hAnsi="Arial" w:cs="Arial"/>
          <w:color w:val="000000"/>
          <w:sz w:val="24"/>
          <w:szCs w:val="24"/>
          <w:lang w:eastAsia="en-US"/>
        </w:rPr>
      </w:pPr>
    </w:p>
    <w:p w14:paraId="59AC9EFC" w14:textId="403472A5" w:rsidR="001431ED" w:rsidRPr="007E04BC" w:rsidRDefault="001431ED" w:rsidP="00580355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>Председатель Боготол</w:t>
      </w:r>
      <w:r w:rsidR="00D667E5"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ьского                  </w:t>
      </w:r>
      <w:r w:rsidR="00580355"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>Исполняющий полномочия</w:t>
      </w:r>
    </w:p>
    <w:p w14:paraId="4E5BFE71" w14:textId="22AEA9EA" w:rsidR="001431ED" w:rsidRPr="007E04BC" w:rsidRDefault="001431ED" w:rsidP="00580355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>сельского Совета депу</w:t>
      </w:r>
      <w:r w:rsidR="00D667E5"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татов                   </w:t>
      </w:r>
      <w:r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</w:t>
      </w:r>
      <w:r w:rsidR="00580355"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главы Боготольского </w:t>
      </w:r>
      <w:r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>сельсовета</w:t>
      </w:r>
    </w:p>
    <w:p w14:paraId="3A3D072C" w14:textId="0E35F82A" w:rsidR="001431ED" w:rsidRPr="007E04BC" w:rsidRDefault="001431ED" w:rsidP="00580355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>___________</w:t>
      </w:r>
      <w:proofErr w:type="gramStart"/>
      <w:r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>_  И.</w:t>
      </w:r>
      <w:proofErr w:type="gramEnd"/>
      <w:r w:rsidR="0002260B"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</w:t>
      </w:r>
      <w:r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>Н. Т</w:t>
      </w:r>
      <w:r w:rsidR="00D667E5"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ихонова                </w:t>
      </w:r>
      <w:r w:rsidR="00580355" w:rsidRPr="007E04BC">
        <w:rPr>
          <w:rFonts w:ascii="Arial" w:eastAsia="Calibri" w:hAnsi="Arial" w:cs="Arial"/>
          <w:color w:val="000000"/>
          <w:sz w:val="24"/>
          <w:szCs w:val="24"/>
          <w:lang w:eastAsia="en-US"/>
        </w:rPr>
        <w:t>_____________ Н.В. Филиппова</w:t>
      </w:r>
    </w:p>
    <w:sectPr w:rsidR="001431ED" w:rsidRPr="007E04BC" w:rsidSect="000643D9">
      <w:headerReference w:type="default" r:id="rId9"/>
      <w:headerReference w:type="first" r:id="rId10"/>
      <w:pgSz w:w="11906" w:h="16838"/>
      <w:pgMar w:top="1134" w:right="70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F15EC" w14:textId="77777777" w:rsidR="001474EE" w:rsidRDefault="001474EE" w:rsidP="008F220F">
      <w:pPr>
        <w:spacing w:after="0" w:line="240" w:lineRule="auto"/>
      </w:pPr>
      <w:r>
        <w:separator/>
      </w:r>
    </w:p>
  </w:endnote>
  <w:endnote w:type="continuationSeparator" w:id="0">
    <w:p w14:paraId="6157A606" w14:textId="77777777" w:rsidR="001474EE" w:rsidRDefault="001474EE" w:rsidP="008F2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FD10F" w14:textId="77777777" w:rsidR="001474EE" w:rsidRDefault="001474EE" w:rsidP="008F220F">
      <w:pPr>
        <w:spacing w:after="0" w:line="240" w:lineRule="auto"/>
      </w:pPr>
      <w:r>
        <w:separator/>
      </w:r>
    </w:p>
  </w:footnote>
  <w:footnote w:type="continuationSeparator" w:id="0">
    <w:p w14:paraId="0680F871" w14:textId="77777777" w:rsidR="001474EE" w:rsidRDefault="001474EE" w:rsidP="008F2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A0287" w14:textId="77777777" w:rsidR="00742B07" w:rsidRPr="008F220F" w:rsidRDefault="001474EE" w:rsidP="008F220F">
    <w:pPr>
      <w:pStyle w:val="a4"/>
      <w:rPr>
        <w:rFonts w:ascii="Times New Roman" w:hAnsi="Times New Roman" w:cs="Times New Roman"/>
        <w:sz w:val="24"/>
        <w:szCs w:val="24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769C9" w14:textId="77777777" w:rsidR="00742B07" w:rsidRDefault="001474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27D"/>
    <w:multiLevelType w:val="hybridMultilevel"/>
    <w:tmpl w:val="F526579A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241FA"/>
    <w:multiLevelType w:val="hybridMultilevel"/>
    <w:tmpl w:val="E15E5D70"/>
    <w:lvl w:ilvl="0" w:tplc="246ED5AE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  <w:i w:val="0"/>
        <w:sz w:val="28"/>
        <w:szCs w:val="28"/>
      </w:rPr>
    </w:lvl>
    <w:lvl w:ilvl="1" w:tplc="10968E46">
      <w:start w:val="2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376855"/>
    <w:multiLevelType w:val="multilevel"/>
    <w:tmpl w:val="939C4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E71A62"/>
    <w:multiLevelType w:val="hybridMultilevel"/>
    <w:tmpl w:val="3210D8E2"/>
    <w:lvl w:ilvl="0" w:tplc="9F5281B2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EECA37A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59656B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5" w15:restartNumberingAfterBreak="0">
    <w:nsid w:val="212E2601"/>
    <w:multiLevelType w:val="hybridMultilevel"/>
    <w:tmpl w:val="A57AE5B6"/>
    <w:lvl w:ilvl="0" w:tplc="3F3674E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76AFFBE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C353D7"/>
    <w:multiLevelType w:val="hybridMultilevel"/>
    <w:tmpl w:val="234EF026"/>
    <w:lvl w:ilvl="0" w:tplc="9808192E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F0BC1930">
      <w:start w:val="1"/>
      <w:numFmt w:val="decimal"/>
      <w:lvlText w:val="%2)"/>
      <w:lvlJc w:val="left"/>
      <w:pPr>
        <w:tabs>
          <w:tab w:val="num" w:pos="993"/>
        </w:tabs>
        <w:ind w:left="-141" w:firstLine="709"/>
      </w:pPr>
      <w:rPr>
        <w:rFonts w:hint="default"/>
      </w:rPr>
    </w:lvl>
    <w:lvl w:ilvl="2" w:tplc="D926079C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C4F27"/>
    <w:multiLevelType w:val="multilevel"/>
    <w:tmpl w:val="92869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 w15:restartNumberingAfterBreak="0">
    <w:nsid w:val="31567E71"/>
    <w:multiLevelType w:val="hybridMultilevel"/>
    <w:tmpl w:val="B56EBCFA"/>
    <w:lvl w:ilvl="0" w:tplc="740C75C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1CC02BA"/>
    <w:multiLevelType w:val="hybridMultilevel"/>
    <w:tmpl w:val="9E56DC8E"/>
    <w:lvl w:ilvl="0" w:tplc="C3C60DE6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586471A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B9884D9A">
      <w:start w:val="1"/>
      <w:numFmt w:val="russianLower"/>
      <w:lvlText w:val="%3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9EFEF53C">
      <w:start w:val="2"/>
      <w:numFmt w:val="decimal"/>
      <w:lvlText w:val="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955FDF"/>
    <w:multiLevelType w:val="hybridMultilevel"/>
    <w:tmpl w:val="22849992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3965EC9"/>
    <w:multiLevelType w:val="hybridMultilevel"/>
    <w:tmpl w:val="25EA0B6C"/>
    <w:lvl w:ilvl="0" w:tplc="FA5C59AC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64806B6">
      <w:start w:val="1"/>
      <w:numFmt w:val="decimal"/>
      <w:lvlText w:val="%2."/>
      <w:lvlJc w:val="left"/>
      <w:pPr>
        <w:tabs>
          <w:tab w:val="num" w:pos="993"/>
        </w:tabs>
        <w:ind w:left="-141" w:firstLine="709"/>
      </w:pPr>
      <w:rPr>
        <w:rFonts w:hint="default"/>
      </w:rPr>
    </w:lvl>
    <w:lvl w:ilvl="2" w:tplc="C5E8CAE2">
      <w:start w:val="1"/>
      <w:numFmt w:val="decimal"/>
      <w:lvlText w:val="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0AF80D78">
      <w:start w:val="1"/>
      <w:numFmt w:val="russianLower"/>
      <w:lvlText w:val="%4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97F5745"/>
    <w:multiLevelType w:val="multilevel"/>
    <w:tmpl w:val="8D5470A2"/>
    <w:lvl w:ilvl="0">
      <w:start w:val="1"/>
      <w:numFmt w:val="decimal"/>
      <w:lvlText w:val="%1."/>
      <w:lvlJc w:val="left"/>
      <w:pPr>
        <w:ind w:left="1141" w:hanging="432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93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79E801FF"/>
    <w:multiLevelType w:val="hybridMultilevel"/>
    <w:tmpl w:val="BCC68B36"/>
    <w:lvl w:ilvl="0" w:tplc="AB323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8E7FDC"/>
    <w:multiLevelType w:val="multilevel"/>
    <w:tmpl w:val="CF4666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4"/>
  </w:num>
  <w:num w:numId="3">
    <w:abstractNumId w:val="4"/>
  </w:num>
  <w:num w:numId="4">
    <w:abstractNumId w:val="6"/>
  </w:num>
  <w:num w:numId="5">
    <w:abstractNumId w:val="5"/>
  </w:num>
  <w:num w:numId="6">
    <w:abstractNumId w:val="9"/>
  </w:num>
  <w:num w:numId="7">
    <w:abstractNumId w:val="11"/>
  </w:num>
  <w:num w:numId="8">
    <w:abstractNumId w:val="1"/>
  </w:num>
  <w:num w:numId="9">
    <w:abstractNumId w:val="10"/>
  </w:num>
  <w:num w:numId="10">
    <w:abstractNumId w:val="0"/>
  </w:num>
  <w:num w:numId="11">
    <w:abstractNumId w:val="13"/>
  </w:num>
  <w:num w:numId="12">
    <w:abstractNumId w:val="8"/>
  </w:num>
  <w:num w:numId="13">
    <w:abstractNumId w:val="7"/>
  </w:num>
  <w:num w:numId="14">
    <w:abstractNumId w:val="12"/>
  </w:num>
  <w:num w:numId="15">
    <w:abstractNumId w:val="1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220F"/>
    <w:rsid w:val="0002260B"/>
    <w:rsid w:val="000643D9"/>
    <w:rsid w:val="000964F5"/>
    <w:rsid w:val="000972B9"/>
    <w:rsid w:val="001431ED"/>
    <w:rsid w:val="001474EE"/>
    <w:rsid w:val="003627F9"/>
    <w:rsid w:val="003E789A"/>
    <w:rsid w:val="00420176"/>
    <w:rsid w:val="00577789"/>
    <w:rsid w:val="00580355"/>
    <w:rsid w:val="00635082"/>
    <w:rsid w:val="006459F4"/>
    <w:rsid w:val="006666B1"/>
    <w:rsid w:val="00672B46"/>
    <w:rsid w:val="00680698"/>
    <w:rsid w:val="006E79BA"/>
    <w:rsid w:val="00751F05"/>
    <w:rsid w:val="00793EE1"/>
    <w:rsid w:val="007B2CCC"/>
    <w:rsid w:val="007C3756"/>
    <w:rsid w:val="007E04BC"/>
    <w:rsid w:val="00836F1E"/>
    <w:rsid w:val="00895F32"/>
    <w:rsid w:val="008A55C4"/>
    <w:rsid w:val="008D7A97"/>
    <w:rsid w:val="008F220F"/>
    <w:rsid w:val="00921264"/>
    <w:rsid w:val="009B76A5"/>
    <w:rsid w:val="009E7DE6"/>
    <w:rsid w:val="00A67039"/>
    <w:rsid w:val="00AF2C7A"/>
    <w:rsid w:val="00B76CC3"/>
    <w:rsid w:val="00B87353"/>
    <w:rsid w:val="00BC46B3"/>
    <w:rsid w:val="00C600BA"/>
    <w:rsid w:val="00CB4262"/>
    <w:rsid w:val="00CD20CD"/>
    <w:rsid w:val="00D26BCF"/>
    <w:rsid w:val="00D46C62"/>
    <w:rsid w:val="00D667E5"/>
    <w:rsid w:val="00D82EAF"/>
    <w:rsid w:val="00D92EF6"/>
    <w:rsid w:val="00DA42FE"/>
    <w:rsid w:val="00DE52E1"/>
    <w:rsid w:val="00E2107C"/>
    <w:rsid w:val="00EC13D8"/>
    <w:rsid w:val="00FB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9C8622"/>
  <w15:docId w15:val="{536B4C94-6F50-495A-A5DC-DF78157CE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20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F220F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22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F220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2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220F"/>
    <w:rPr>
      <w:rFonts w:eastAsiaTheme="minorEastAsia"/>
      <w:lang w:eastAsia="ru-RU"/>
    </w:rPr>
  </w:style>
  <w:style w:type="paragraph" w:styleId="a6">
    <w:name w:val="footer"/>
    <w:basedOn w:val="a"/>
    <w:link w:val="a7"/>
    <w:unhideWhenUsed/>
    <w:rsid w:val="008F2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8F220F"/>
    <w:rPr>
      <w:rFonts w:eastAsiaTheme="minorEastAsia"/>
      <w:lang w:eastAsia="ru-RU"/>
    </w:rPr>
  </w:style>
  <w:style w:type="paragraph" w:styleId="a8">
    <w:name w:val="footnote text"/>
    <w:basedOn w:val="a"/>
    <w:link w:val="a9"/>
    <w:uiPriority w:val="99"/>
    <w:unhideWhenUsed/>
    <w:rsid w:val="008F220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8F220F"/>
    <w:rPr>
      <w:rFonts w:eastAsiaTheme="minorEastAsia"/>
      <w:sz w:val="20"/>
      <w:szCs w:val="20"/>
      <w:lang w:eastAsia="ru-RU"/>
    </w:rPr>
  </w:style>
  <w:style w:type="character" w:styleId="aa">
    <w:name w:val="footnote reference"/>
    <w:basedOn w:val="a0"/>
    <w:uiPriority w:val="99"/>
    <w:unhideWhenUsed/>
    <w:rsid w:val="008F220F"/>
    <w:rPr>
      <w:vertAlign w:val="superscript"/>
    </w:rPr>
  </w:style>
  <w:style w:type="paragraph" w:customStyle="1" w:styleId="ConsNormal">
    <w:name w:val="ConsNormal"/>
    <w:rsid w:val="008F22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page number"/>
    <w:basedOn w:val="a0"/>
    <w:rsid w:val="008F220F"/>
  </w:style>
  <w:style w:type="paragraph" w:customStyle="1" w:styleId="ConsPlusNormal">
    <w:name w:val="ConsPlusNormal"/>
    <w:rsid w:val="008F22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8F220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Заголовок Знак"/>
    <w:basedOn w:val="a0"/>
    <w:link w:val="ac"/>
    <w:rsid w:val="008F22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">
    <w:name w:val="f"/>
    <w:basedOn w:val="a0"/>
    <w:rsid w:val="008F220F"/>
  </w:style>
  <w:style w:type="character" w:styleId="ae">
    <w:name w:val="Strong"/>
    <w:basedOn w:val="a0"/>
    <w:uiPriority w:val="22"/>
    <w:qFormat/>
    <w:rsid w:val="008F220F"/>
    <w:rPr>
      <w:b/>
      <w:bCs/>
    </w:rPr>
  </w:style>
  <w:style w:type="character" w:customStyle="1" w:styleId="diffins">
    <w:name w:val="diff_ins"/>
    <w:basedOn w:val="a0"/>
    <w:rsid w:val="008F220F"/>
  </w:style>
  <w:style w:type="paragraph" w:styleId="af">
    <w:name w:val="Balloon Text"/>
    <w:basedOn w:val="a"/>
    <w:link w:val="af0"/>
    <w:uiPriority w:val="99"/>
    <w:semiHidden/>
    <w:unhideWhenUsed/>
    <w:rsid w:val="008F2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F220F"/>
    <w:rPr>
      <w:rFonts w:ascii="Tahoma" w:eastAsiaTheme="minorEastAsia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627F9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627F9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3627F9"/>
    <w:rPr>
      <w:rFonts w:eastAsiaTheme="minorEastAsia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627F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627F9"/>
    <w:rPr>
      <w:rFonts w:eastAsiaTheme="minorEastAsia"/>
      <w:b/>
      <w:bCs/>
      <w:sz w:val="20"/>
      <w:szCs w:val="20"/>
      <w:lang w:eastAsia="ru-RU"/>
    </w:rPr>
  </w:style>
  <w:style w:type="paragraph" w:styleId="af6">
    <w:name w:val="Revision"/>
    <w:hidden/>
    <w:uiPriority w:val="99"/>
    <w:semiHidden/>
    <w:rsid w:val="00836F1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B3EE0-D8C7-4E62-88E6-A2DCB78EA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shlenkova</dc:creator>
  <cp:keywords/>
  <dc:description/>
  <cp:lastModifiedBy>User</cp:lastModifiedBy>
  <cp:revision>27</cp:revision>
  <cp:lastPrinted>2024-12-24T03:07:00Z</cp:lastPrinted>
  <dcterms:created xsi:type="dcterms:W3CDTF">2022-02-14T10:48:00Z</dcterms:created>
  <dcterms:modified xsi:type="dcterms:W3CDTF">2024-12-28T04:27:00Z</dcterms:modified>
</cp:coreProperties>
</file>